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11B6">
      <w:pPr>
        <w:widowControl w:val="0"/>
        <w:tabs>
          <w:tab w:val="right" w:leader="underscore" w:pos="11057"/>
        </w:tabs>
        <w:spacing w:after="113" w:line="240" w:lineRule="exact"/>
        <w:ind w:right="-93"/>
        <w:rPr>
          <w:rStyle w:val="Normale1"/>
          <w:rFonts w:ascii="Courier" w:hAnsi="Courier" w:cs="Arial"/>
          <w:i/>
        </w:rPr>
      </w:pPr>
      <w:r>
        <w:rPr>
          <w:rStyle w:val="Normale1"/>
          <w:rFonts w:ascii="Courier" w:hAnsi="Courier" w:cs="Arial"/>
          <w:i/>
        </w:rPr>
        <w:t xml:space="preserve">Scuola </w:t>
      </w:r>
      <w:r>
        <w:rPr>
          <w:rStyle w:val="Normale1"/>
          <w:rFonts w:ascii="Courier" w:hAnsi="Courier" w:cs="Arial"/>
          <w:i/>
          <w:sz w:val="16"/>
        </w:rPr>
        <w:tab/>
      </w:r>
    </w:p>
    <w:p w:rsidR="00000000" w:rsidRDefault="001711B6">
      <w:pPr>
        <w:widowControl w:val="0"/>
        <w:tabs>
          <w:tab w:val="right" w:leader="underscore" w:pos="6374"/>
          <w:tab w:val="right" w:leader="underscore" w:pos="11057"/>
        </w:tabs>
        <w:spacing w:after="340" w:line="240" w:lineRule="exact"/>
        <w:ind w:right="-93"/>
        <w:rPr>
          <w:rStyle w:val="Normale1"/>
          <w:rFonts w:ascii="Courier" w:hAnsi="Courier" w:cs="Arial"/>
        </w:rPr>
      </w:pPr>
      <w:r>
        <w:rPr>
          <w:rStyle w:val="Normale1"/>
          <w:rFonts w:ascii="Courier" w:hAnsi="Courier" w:cs="Arial"/>
          <w:i/>
        </w:rPr>
        <w:t>Anno scolastico</w:t>
      </w:r>
      <w:r>
        <w:rPr>
          <w:rStyle w:val="Normale1"/>
          <w:rFonts w:ascii="Courier" w:hAnsi="Courier" w:cs="Arial"/>
          <w:i/>
          <w:sz w:val="16"/>
        </w:rPr>
        <w:tab/>
      </w:r>
      <w:r>
        <w:rPr>
          <w:rStyle w:val="Normale1"/>
          <w:rFonts w:ascii="Courier" w:hAnsi="Courier" w:cs="Arial"/>
          <w:i/>
        </w:rPr>
        <w:t xml:space="preserve"> Sezioni</w:t>
      </w:r>
      <w:r>
        <w:rPr>
          <w:rStyle w:val="Normale1"/>
          <w:rFonts w:ascii="Courier" w:hAnsi="Courier" w:cs="Arial"/>
          <w:i/>
          <w:sz w:val="16"/>
        </w:rPr>
        <w:tab/>
      </w:r>
    </w:p>
    <w:p w:rsidR="00000000" w:rsidRDefault="001711B6">
      <w:pPr>
        <w:widowControl w:val="0"/>
        <w:tabs>
          <w:tab w:val="right" w:leader="dot" w:pos="6236"/>
          <w:tab w:val="right" w:leader="dot" w:pos="10714"/>
          <w:tab w:val="right" w:leader="underscore" w:pos="11057"/>
        </w:tabs>
        <w:spacing w:after="56" w:line="240" w:lineRule="exact"/>
        <w:ind w:right="-93"/>
        <w:jc w:val="center"/>
        <w:rPr>
          <w:rStyle w:val="Normale1"/>
          <w:rFonts w:ascii="Courier" w:hAnsi="Courier" w:cs="Arial"/>
          <w:b/>
        </w:rPr>
      </w:pPr>
      <w:r>
        <w:rPr>
          <w:rStyle w:val="Normale1"/>
          <w:rFonts w:ascii="Courier" w:hAnsi="Courier" w:cs="Arial"/>
        </w:rPr>
        <w:t>Relazione per l’adozione del corso in confezione</w:t>
      </w:r>
    </w:p>
    <w:p w:rsidR="00000000" w:rsidRDefault="001711B6">
      <w:pPr>
        <w:widowControl w:val="0"/>
        <w:tabs>
          <w:tab w:val="right" w:leader="dot" w:pos="6236"/>
          <w:tab w:val="right" w:leader="dot" w:pos="10714"/>
          <w:tab w:val="right" w:leader="underscore" w:pos="11057"/>
        </w:tabs>
        <w:spacing w:line="360" w:lineRule="auto"/>
        <w:ind w:right="-93"/>
        <w:jc w:val="center"/>
        <w:rPr>
          <w:rStyle w:val="Normale1"/>
          <w:rFonts w:ascii="Courier" w:hAnsi="Courier" w:cs="Arial"/>
          <w:b/>
        </w:rPr>
      </w:pPr>
      <w:r>
        <w:rPr>
          <w:rStyle w:val="Normale1"/>
          <w:rFonts w:ascii="Courier" w:hAnsi="Courier" w:cs="Arial"/>
          <w:b/>
        </w:rPr>
        <w:t>PRODUZIONI ANIMALI VOL_2</w:t>
      </w:r>
    </w:p>
    <w:p w:rsidR="00000000" w:rsidRDefault="001711B6">
      <w:pPr>
        <w:widowControl w:val="0"/>
        <w:tabs>
          <w:tab w:val="right" w:leader="dot" w:pos="6236"/>
          <w:tab w:val="right" w:leader="dot" w:pos="10714"/>
          <w:tab w:val="right" w:leader="underscore" w:pos="11057"/>
        </w:tabs>
        <w:spacing w:line="360" w:lineRule="auto"/>
        <w:ind w:right="-93"/>
        <w:jc w:val="center"/>
        <w:rPr>
          <w:rFonts w:ascii="Courier New" w:hAnsi="Courier New" w:cs="Courier New"/>
          <w:sz w:val="22"/>
        </w:rPr>
      </w:pPr>
      <w:r>
        <w:rPr>
          <w:rStyle w:val="Normale1"/>
          <w:rFonts w:ascii="Courier" w:hAnsi="Courier" w:cs="Arial"/>
          <w:b/>
        </w:rPr>
        <w:t>ZOOTECNIA: ALIMENTAZIONE ANIMALE, IGIENE E SANIT</w:t>
      </w:r>
      <w:r>
        <w:rPr>
          <w:rStyle w:val="Normale1"/>
          <w:rFonts w:ascii="Courier New" w:hAnsi="Courier New" w:cs="Courier New"/>
          <w:b/>
        </w:rPr>
        <w:t>À</w:t>
      </w:r>
      <w:r>
        <w:rPr>
          <w:rStyle w:val="Normale1"/>
          <w:rFonts w:ascii="Courier" w:hAnsi="Courier" w:cs="Arial"/>
          <w:b/>
        </w:rPr>
        <w:t xml:space="preserve"> ZOOTECNICA </w:t>
      </w:r>
    </w:p>
    <w:p w:rsidR="00000000" w:rsidRDefault="001711B6">
      <w:pPr>
        <w:pStyle w:val="Titolo3"/>
        <w:tabs>
          <w:tab w:val="left" w:pos="851"/>
        </w:tabs>
        <w:spacing w:line="360" w:lineRule="auto"/>
        <w:jc w:val="center"/>
        <w:rPr>
          <w:rFonts w:ascii="Courier New" w:hAnsi="Courier New" w:cs="Courier New"/>
          <w:b w:val="0"/>
          <w:sz w:val="22"/>
          <w:szCs w:val="24"/>
        </w:rPr>
      </w:pPr>
      <w:r>
        <w:rPr>
          <w:rFonts w:ascii="Courier New" w:hAnsi="Courier New" w:cs="Courier New"/>
          <w:bCs w:val="0"/>
          <w:sz w:val="22"/>
          <w:szCs w:val="24"/>
        </w:rPr>
        <w:t>Adalberto Falaschini – Maria Teresa Gardini</w:t>
      </w:r>
    </w:p>
    <w:p w:rsidR="00000000" w:rsidRDefault="001711B6">
      <w:pPr>
        <w:pStyle w:val="Titolo3"/>
        <w:tabs>
          <w:tab w:val="left" w:pos="851"/>
        </w:tabs>
        <w:spacing w:line="360" w:lineRule="auto"/>
        <w:jc w:val="center"/>
        <w:rPr>
          <w:rStyle w:val="Normale1"/>
          <w:rFonts w:ascii="Courier" w:hAnsi="Courier" w:cs="Arial"/>
        </w:rPr>
      </w:pPr>
      <w:r>
        <w:rPr>
          <w:rFonts w:ascii="Courier New" w:hAnsi="Courier New" w:cs="Courier New"/>
          <w:b w:val="0"/>
          <w:sz w:val="22"/>
          <w:szCs w:val="24"/>
        </w:rPr>
        <w:t xml:space="preserve">Con applicativi Web Book, Libro digitale </w:t>
      </w:r>
      <w:r>
        <w:rPr>
          <w:rFonts w:ascii="Courier New" w:hAnsi="Courier New" w:cs="Courier New"/>
          <w:b w:val="0"/>
          <w:sz w:val="22"/>
          <w:szCs w:val="24"/>
        </w:rPr>
        <w:t xml:space="preserve">e fascicolo_guida integrativo disponibili online dal sito </w:t>
      </w:r>
      <w:r>
        <w:rPr>
          <w:rFonts w:ascii="Courier New" w:hAnsi="Courier New" w:cs="Courier New"/>
          <w:b w:val="0"/>
          <w:sz w:val="22"/>
          <w:szCs w:val="24"/>
        </w:rPr>
        <w:t>www</w:t>
      </w:r>
      <w:r>
        <w:rPr>
          <w:rFonts w:ascii="Courier New" w:hAnsi="Courier New" w:cs="Courier New"/>
          <w:b w:val="0"/>
          <w:sz w:val="22"/>
          <w:szCs w:val="24"/>
        </w:rPr>
        <w:t>.redaedizioni.it</w:t>
      </w:r>
    </w:p>
    <w:p w:rsidR="00000000" w:rsidRDefault="001711B6">
      <w:pPr>
        <w:widowControl w:val="0"/>
        <w:tabs>
          <w:tab w:val="right" w:leader="dot" w:pos="10714"/>
          <w:tab w:val="right" w:leader="underscore" w:pos="11057"/>
        </w:tabs>
        <w:spacing w:after="113" w:line="360" w:lineRule="auto"/>
        <w:ind w:right="-93"/>
        <w:jc w:val="center"/>
        <w:rPr>
          <w:rStyle w:val="Normale1"/>
          <w:rFonts w:ascii="Courier" w:hAnsi="Courier" w:cs="Arial"/>
        </w:rPr>
      </w:pPr>
      <w:r>
        <w:rPr>
          <w:rStyle w:val="Normale1"/>
          <w:rFonts w:ascii="Courier" w:hAnsi="Courier" w:cs="Arial"/>
        </w:rPr>
        <w:t>Edizioni Reda, Torino, 2013</w:t>
      </w:r>
    </w:p>
    <w:p w:rsidR="00000000" w:rsidRDefault="001711B6">
      <w:pPr>
        <w:widowControl w:val="0"/>
        <w:tabs>
          <w:tab w:val="right" w:leader="underscore" w:pos="11057"/>
        </w:tabs>
        <w:spacing w:after="200" w:line="360" w:lineRule="auto"/>
        <w:ind w:right="-91"/>
        <w:jc w:val="center"/>
        <w:rPr>
          <w:rFonts w:cs="Courier"/>
        </w:rPr>
      </w:pPr>
      <w:r>
        <w:rPr>
          <w:rStyle w:val="Normale1"/>
          <w:rFonts w:ascii="Courier" w:hAnsi="Courier" w:cs="Arial"/>
        </w:rPr>
        <w:t>Codici: Editore – RS209; ISBN – 9788883612091</w:t>
      </w:r>
    </w:p>
    <w:p w:rsidR="00000000" w:rsidRDefault="001711B6">
      <w:pPr>
        <w:widowControl w:val="0"/>
        <w:tabs>
          <w:tab w:val="right" w:leader="underscore" w:pos="11057"/>
        </w:tabs>
        <w:spacing w:after="200"/>
        <w:ind w:right="-91"/>
        <w:jc w:val="center"/>
        <w:rPr>
          <w:rFonts w:cs="Courier"/>
        </w:rPr>
      </w:pPr>
    </w:p>
    <w:p w:rsidR="00000000" w:rsidRDefault="001711B6">
      <w:pPr>
        <w:widowControl w:val="0"/>
        <w:tabs>
          <w:tab w:val="right" w:leader="underscore" w:pos="11057"/>
        </w:tabs>
        <w:spacing w:line="240" w:lineRule="atLeast"/>
        <w:ind w:right="-91"/>
        <w:jc w:val="both"/>
      </w:pPr>
      <w:r>
        <w:rPr>
          <w:rStyle w:val="Normale1"/>
          <w:rFonts w:ascii="Courier" w:hAnsi="Courier" w:cs="Arial"/>
          <w:sz w:val="22"/>
        </w:rPr>
        <w:t>Questo nuovo Volume di Produzioni Animali_2 offre un quadro completo delle conoscenze e dei problemi ch</w:t>
      </w:r>
      <w:r>
        <w:rPr>
          <w:rStyle w:val="Normale1"/>
          <w:rFonts w:ascii="Courier" w:hAnsi="Courier" w:cs="Arial"/>
          <w:sz w:val="22"/>
        </w:rPr>
        <w:t>e caratterizzano gli allevamenti, ed esamina gli aspetti più significativi delle attività e delle produzioni animali con riferimento particolare alle problematiche ecocompatibili di filiera, all’alimentazione per le produzioni bovine ovicaprine e suine, al</w:t>
      </w:r>
      <w:r>
        <w:rPr>
          <w:rStyle w:val="Normale1"/>
          <w:rFonts w:ascii="Courier" w:hAnsi="Courier" w:cs="Arial"/>
          <w:sz w:val="22"/>
        </w:rPr>
        <w:t>l’igiene cura e sanità degli animali, secondo criteri estremamente aggiornati e didatticamente orientati alle attuali esigenze dettate dalle nuove linee guida.</w:t>
      </w:r>
    </w:p>
    <w:p w:rsidR="00000000" w:rsidRDefault="001711B6">
      <w:pPr>
        <w:widowControl w:val="0"/>
        <w:tabs>
          <w:tab w:val="right" w:leader="underscore" w:pos="11057"/>
        </w:tabs>
        <w:spacing w:line="240" w:lineRule="atLeast"/>
        <w:ind w:right="-91"/>
        <w:jc w:val="both"/>
      </w:pPr>
    </w:p>
    <w:p w:rsidR="00000000" w:rsidRDefault="001711B6">
      <w:pPr>
        <w:pStyle w:val="Corpodeltesto21"/>
        <w:rPr>
          <w:rStyle w:val="Normale1"/>
          <w:rFonts w:ascii="Courier" w:hAnsi="Courier" w:cs="Arial"/>
          <w:sz w:val="22"/>
        </w:rPr>
      </w:pPr>
      <w:r>
        <w:rPr>
          <w:rStyle w:val="Normale1"/>
          <w:rFonts w:ascii="Courier" w:hAnsi="Courier" w:cs="Courier"/>
          <w:sz w:val="22"/>
        </w:rPr>
        <w:t xml:space="preserve">I contenuti sono presentati seguendo un’attuale e moderna organizzazione didattica nella quale </w:t>
      </w:r>
      <w:r>
        <w:rPr>
          <w:rStyle w:val="Normale1"/>
          <w:rFonts w:ascii="Courier" w:hAnsi="Courier" w:cs="Courier"/>
          <w:sz w:val="22"/>
        </w:rPr>
        <w:t>sono privilegiati gli aspetti essenziali senza tralasciare tutte le indicazioni necessarie per un insegnamento che, dovendo circoscrivere in tempi brevi contenuti di ampio respiro, deve schematizzare al massimo per fornire strumenti logici e metodologici a</w:t>
      </w:r>
      <w:r>
        <w:rPr>
          <w:rStyle w:val="Normale1"/>
          <w:rFonts w:ascii="Courier" w:hAnsi="Courier" w:cs="Courier"/>
          <w:sz w:val="22"/>
        </w:rPr>
        <w:t>tti ad un esame critico delle discipline che solo in un quadro integrato possono soddisfare le esigenze di un nuovo tipo di formazione mentale dei ragazzi. Quest’opera raggiunge l’intento di fornire alla moderna programmazione didattica, uno strumento idon</w:t>
      </w:r>
      <w:r>
        <w:rPr>
          <w:rStyle w:val="Normale1"/>
          <w:rFonts w:ascii="Courier" w:hAnsi="Courier" w:cs="Courier"/>
          <w:sz w:val="22"/>
        </w:rPr>
        <w:t>eo a collegare con sempre maggiore coerenza la realtà operativa del settore con l’apprendimento in classe. Il testo, nell’approccio alla trattazione delle produzioni animali, tratta gli elementi necessari per la conoscenza delle basi scientifiche orientate</w:t>
      </w:r>
      <w:r>
        <w:rPr>
          <w:rStyle w:val="Normale1"/>
          <w:rFonts w:ascii="Courier" w:hAnsi="Courier" w:cs="Courier"/>
          <w:sz w:val="22"/>
        </w:rPr>
        <w:t xml:space="preserve"> alle moderne tecniche di alimentazione e allevamento. La strumentazione didattica di supporto, approfondimento e verifica è quanto mai ricca, innovativa e strutturata per definire un vero e proprio libro misto (Web Book) con l’ausilio di Riepiloghi attivi</w:t>
      </w:r>
      <w:r>
        <w:rPr>
          <w:rStyle w:val="Normale1"/>
          <w:rFonts w:ascii="Courier" w:hAnsi="Courier" w:cs="Courier"/>
          <w:sz w:val="22"/>
        </w:rPr>
        <w:t>, Approfondimenti opportunamente indicizzati, Verifiche interattive supplementari, Sintesi disponibili anche in lingua inglese: il tutto disponibile anche su Libro digitale scaricabile dal sito REDA/CAPITELLO. Il fascicolo web/guida completa il corso che a</w:t>
      </w:r>
      <w:r>
        <w:rPr>
          <w:rStyle w:val="Normale1"/>
          <w:rFonts w:ascii="Courier" w:hAnsi="Courier" w:cs="Courier"/>
          <w:sz w:val="22"/>
        </w:rPr>
        <w:t xml:space="preserve"> fronte di una struttura snella e agevole è comunque in grado (tramite gli argomenti disponibili online) di soddisfare le esigenze più specifiche. Economicamente la proposta risulta estremamente favorevole rispetto ai tetti di spesa previsti per la materia</w:t>
      </w:r>
      <w:r>
        <w:rPr>
          <w:rStyle w:val="Normale1"/>
          <w:rFonts w:ascii="Courier" w:hAnsi="Courier" w:cs="Courier"/>
          <w:sz w:val="22"/>
        </w:rPr>
        <w:t xml:space="preserve">. </w:t>
      </w:r>
    </w:p>
    <w:p w:rsidR="00000000" w:rsidRDefault="001711B6">
      <w:pPr>
        <w:pStyle w:val="Corpodeltesto"/>
        <w:jc w:val="both"/>
        <w:rPr>
          <w:rFonts w:ascii="Courier" w:hAnsi="Courier" w:cs="Arial"/>
          <w:spacing w:val="-20"/>
          <w:sz w:val="22"/>
          <w:lang w:val="it-IT"/>
        </w:rPr>
      </w:pPr>
      <w:r>
        <w:rPr>
          <w:rStyle w:val="Normale1"/>
          <w:rFonts w:ascii="Courier" w:hAnsi="Courier" w:cs="Arial"/>
          <w:sz w:val="22"/>
          <w:lang w:val="it-IT"/>
        </w:rPr>
        <w:t>La moderna concezione della didattica pone questo volume al centro dell’attenzione per la sua struttura snella e compendiata online da adeguate estensioni applicative.</w:t>
      </w:r>
    </w:p>
    <w:p w:rsidR="001711B6" w:rsidRDefault="001711B6">
      <w:pPr>
        <w:pStyle w:val="Corpodeltesto"/>
        <w:jc w:val="both"/>
        <w:rPr>
          <w:rFonts w:ascii="Courier" w:hAnsi="Courier" w:cs="Arial"/>
          <w:spacing w:val="-20"/>
          <w:sz w:val="22"/>
          <w:lang w:val="it-IT"/>
        </w:rPr>
      </w:pPr>
    </w:p>
    <w:sectPr w:rsidR="001711B6">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92CAC"/>
    <w:rsid w:val="001711B6"/>
    <w:rsid w:val="00892C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5">
    <w:name w:val="heading 5"/>
    <w:basedOn w:val="Normale"/>
    <w:next w:val="Normale"/>
    <w:qFormat/>
    <w:pPr>
      <w:keepNext/>
      <w:widowControl w:val="0"/>
      <w:numPr>
        <w:ilvl w:val="4"/>
        <w:numId w:val="1"/>
      </w:numPr>
      <w:tabs>
        <w:tab w:val="right" w:leader="dot" w:pos="6236"/>
        <w:tab w:val="right" w:leader="dot" w:pos="10714"/>
        <w:tab w:val="right" w:leader="underscore" w:pos="11057"/>
      </w:tabs>
      <w:spacing w:line="240" w:lineRule="exact"/>
      <w:ind w:left="0" w:right="-93" w:firstLine="0"/>
      <w:jc w:val="center"/>
      <w:outlineLvl w:val="4"/>
    </w:pPr>
    <w:rPr>
      <w:rFonts w:ascii="Helvetica" w:hAnsi="Helvetica" w:cs="Helvetica"/>
      <w:b/>
      <w:bCs/>
      <w:sz w:val="20"/>
      <w:szCs w:val="20"/>
    </w:rPr>
  </w:style>
  <w:style w:type="paragraph" w:styleId="Titolo6">
    <w:name w:val="heading 6"/>
    <w:basedOn w:val="Normale"/>
    <w:next w:val="Normale"/>
    <w:qFormat/>
    <w:pPr>
      <w:keepNext/>
      <w:numPr>
        <w:ilvl w:val="5"/>
        <w:numId w:val="1"/>
      </w:numPr>
      <w:tabs>
        <w:tab w:val="left" w:pos="851"/>
      </w:tabs>
      <w:jc w:val="both"/>
      <w:outlineLvl w:val="5"/>
    </w:pPr>
    <w:rPr>
      <w:rFonts w:ascii="Helvetica" w:hAnsi="Helvetica" w:cs="Helvetica"/>
      <w:b/>
      <w:bCs/>
      <w:i/>
      <w:iCs/>
      <w:szCs w:val="20"/>
      <w:u w:val="single"/>
      <w:lang w:val="en-US"/>
    </w:rPr>
  </w:style>
  <w:style w:type="paragraph" w:styleId="Titolo7">
    <w:name w:val="heading 7"/>
    <w:basedOn w:val="Normale"/>
    <w:next w:val="Normale"/>
    <w:qFormat/>
    <w:pPr>
      <w:keepNext/>
      <w:numPr>
        <w:ilvl w:val="6"/>
        <w:numId w:val="1"/>
      </w:numPr>
      <w:tabs>
        <w:tab w:val="left" w:pos="851"/>
      </w:tabs>
      <w:ind w:left="360" w:firstLine="0"/>
      <w:jc w:val="both"/>
      <w:outlineLvl w:val="6"/>
    </w:pPr>
    <w:rPr>
      <w:rFonts w:ascii="Helvetica" w:hAnsi="Helvetica" w:cs="Helvetica"/>
      <w:b/>
      <w:bCs/>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Normale1">
    <w:name w:val="Normale1"/>
    <w:rPr>
      <w:rFonts w:ascii="Helvetica" w:hAnsi="Helvetica" w:cs="Helvetica"/>
      <w:sz w:val="24"/>
    </w:rPr>
  </w:style>
  <w:style w:type="paragraph" w:customStyle="1" w:styleId="Intestazione1">
    <w:name w:val="Intestazione1"/>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rPr>
      <w:rFonts w:ascii="Helvetica" w:hAnsi="Helvetica" w:cs="Helvetica"/>
      <w:szCs w:val="20"/>
      <w:lang w:val="en-US"/>
    </w:rPr>
  </w:style>
  <w:style w:type="paragraph" w:styleId="Elenco">
    <w:name w:val="List"/>
    <w:basedOn w:val="Corpodel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Testo">
    <w:name w:val="Testo"/>
    <w:pPr>
      <w:tabs>
        <w:tab w:val="right" w:leader="dot" w:pos="10714"/>
      </w:tabs>
      <w:suppressAutoHyphens/>
      <w:spacing w:line="280" w:lineRule="exact"/>
      <w:jc w:val="both"/>
    </w:pPr>
    <w:rPr>
      <w:rFonts w:ascii="Courier" w:hAnsi="Courier" w:cs="Courier"/>
      <w:spacing w:val="-100"/>
      <w:sz w:val="24"/>
      <w:lang w:eastAsia="it-IT"/>
    </w:rPr>
  </w:style>
  <w:style w:type="paragraph" w:customStyle="1" w:styleId="Corpodeltesto31">
    <w:name w:val="Corpo del testo 31"/>
    <w:basedOn w:val="Normale"/>
    <w:pPr>
      <w:widowControl w:val="0"/>
      <w:tabs>
        <w:tab w:val="right" w:leader="underscore" w:pos="11057"/>
      </w:tabs>
      <w:spacing w:line="240" w:lineRule="exact"/>
      <w:ind w:right="-93"/>
      <w:jc w:val="both"/>
    </w:pPr>
    <w:rPr>
      <w:rFonts w:ascii="Courier" w:hAnsi="Courier" w:cs="Courier"/>
      <w:sz w:val="22"/>
      <w:szCs w:val="20"/>
      <w:lang w:val="en-U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dc:title>
  <dc:creator>Ugulini Domenico</dc:creator>
  <cp:lastModifiedBy>Utente</cp:lastModifiedBy>
  <cp:revision>2</cp:revision>
  <cp:lastPrinted>2003-01-09T14:31:00Z</cp:lastPrinted>
  <dcterms:created xsi:type="dcterms:W3CDTF">2016-03-21T15:46:00Z</dcterms:created>
  <dcterms:modified xsi:type="dcterms:W3CDTF">2016-03-21T15:46:00Z</dcterms:modified>
</cp:coreProperties>
</file>