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BF" w:rsidRPr="00C064E0" w:rsidRDefault="00E662BF" w:rsidP="00E662BF">
      <w:pPr>
        <w:tabs>
          <w:tab w:val="right" w:leader="underscore" w:pos="8222"/>
        </w:tabs>
        <w:autoSpaceDE w:val="0"/>
        <w:autoSpaceDN w:val="0"/>
        <w:adjustRightInd w:val="0"/>
        <w:rPr>
          <w:rFonts w:ascii="Verdana" w:hAnsi="Verdana" w:cs="CourierNewPS-ItalicMT"/>
          <w:i/>
          <w:iCs/>
          <w:lang w:bidi="it-IT"/>
        </w:rPr>
      </w:pPr>
      <w:r w:rsidRPr="00C064E0">
        <w:rPr>
          <w:rFonts w:ascii="Verdana" w:hAnsi="Verdana" w:cs="CourierNewPS-ItalicMT"/>
          <w:i/>
          <w:iCs/>
          <w:lang w:bidi="it-IT"/>
        </w:rPr>
        <w:t xml:space="preserve">Scuola </w:t>
      </w:r>
      <w:r>
        <w:rPr>
          <w:rFonts w:ascii="Verdana" w:hAnsi="Verdana" w:cs="CourierNewPS-ItalicMT"/>
          <w:i/>
          <w:iCs/>
          <w:lang w:bidi="it-IT"/>
        </w:rPr>
        <w:tab/>
      </w:r>
    </w:p>
    <w:p w:rsidR="00E662BF" w:rsidRPr="00C064E0" w:rsidRDefault="00E662BF" w:rsidP="00E662BF">
      <w:pPr>
        <w:tabs>
          <w:tab w:val="right" w:leader="underscore" w:pos="4196"/>
          <w:tab w:val="left" w:pos="4253"/>
          <w:tab w:val="right" w:leader="underscore" w:pos="8222"/>
        </w:tabs>
        <w:autoSpaceDE w:val="0"/>
        <w:autoSpaceDN w:val="0"/>
        <w:adjustRightInd w:val="0"/>
        <w:rPr>
          <w:rFonts w:ascii="Verdana" w:hAnsi="Verdana" w:cs="CourierNewPS-ItalicMT"/>
          <w:i/>
          <w:iCs/>
          <w:lang w:bidi="it-IT"/>
        </w:rPr>
      </w:pPr>
      <w:r w:rsidRPr="00C064E0">
        <w:rPr>
          <w:rFonts w:ascii="Verdana" w:hAnsi="Verdana" w:cs="CourierNewPS-ItalicMT"/>
          <w:i/>
          <w:iCs/>
          <w:lang w:bidi="it-IT"/>
        </w:rPr>
        <w:t>Anno scolastico</w:t>
      </w:r>
      <w:r>
        <w:rPr>
          <w:rFonts w:ascii="Verdana" w:hAnsi="Verdana" w:cs="CourierNewPS-ItalicMT"/>
          <w:i/>
          <w:iCs/>
          <w:lang w:bidi="it-IT"/>
        </w:rPr>
        <w:tab/>
      </w:r>
      <w:r>
        <w:rPr>
          <w:rFonts w:ascii="Verdana" w:hAnsi="Verdana" w:cs="CourierNewPS-ItalicMT"/>
          <w:i/>
          <w:iCs/>
          <w:lang w:bidi="it-IT"/>
        </w:rPr>
        <w:tab/>
      </w:r>
      <w:r w:rsidRPr="00C064E0">
        <w:rPr>
          <w:rFonts w:ascii="Verdana" w:hAnsi="Verdana" w:cs="CourierNewPS-ItalicMT"/>
          <w:i/>
          <w:iCs/>
          <w:lang w:bidi="it-IT"/>
        </w:rPr>
        <w:t>Sezioni</w:t>
      </w:r>
      <w:r>
        <w:rPr>
          <w:rFonts w:ascii="Verdana" w:hAnsi="Verdana" w:cs="CourierNewPS-ItalicMT"/>
          <w:i/>
          <w:iCs/>
          <w:lang w:bidi="it-IT"/>
        </w:rPr>
        <w:tab/>
      </w:r>
    </w:p>
    <w:p w:rsidR="00E662BF" w:rsidRPr="00C064E0" w:rsidRDefault="00E662BF" w:rsidP="00E662BF">
      <w:pPr>
        <w:rPr>
          <w:rFonts w:ascii="Verdana" w:hAnsi="Verdana" w:cs="Arial"/>
          <w:b/>
        </w:rPr>
      </w:pPr>
    </w:p>
    <w:p w:rsidR="00E662BF" w:rsidRPr="00033B20" w:rsidRDefault="00E662BF" w:rsidP="00AD3F1C">
      <w:pPr>
        <w:jc w:val="center"/>
        <w:outlineLvl w:val="0"/>
        <w:rPr>
          <w:rFonts w:ascii="Verdana" w:hAnsi="Verdana" w:cs="Arial"/>
          <w:b/>
        </w:rPr>
      </w:pPr>
      <w:r w:rsidRPr="00033B20">
        <w:rPr>
          <w:rFonts w:ascii="Verdana" w:hAnsi="Verdana" w:cs="Arial"/>
          <w:b/>
        </w:rPr>
        <w:t>Relazione per l’adozione del testo</w:t>
      </w:r>
    </w:p>
    <w:p w:rsidR="00E662BF" w:rsidRPr="00033B20" w:rsidRDefault="0015307B" w:rsidP="00E662BF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CHI CERCATE? PLUS</w:t>
      </w:r>
    </w:p>
    <w:p w:rsidR="00E662BF" w:rsidRPr="00033B20" w:rsidRDefault="00E662BF" w:rsidP="00E662BF">
      <w:pPr>
        <w:jc w:val="center"/>
        <w:rPr>
          <w:rFonts w:ascii="Verdana" w:hAnsi="Verdana"/>
          <w:b/>
        </w:rPr>
      </w:pPr>
      <w:r>
        <w:rPr>
          <w:rFonts w:ascii="Verdana" w:hAnsi="Verdana" w:cs="Verdana"/>
          <w:b/>
        </w:rPr>
        <w:t>Corso di IRC</w:t>
      </w:r>
      <w:r w:rsidRPr="00033B20">
        <w:rPr>
          <w:rFonts w:ascii="Verdana" w:hAnsi="Verdana"/>
          <w:b/>
        </w:rPr>
        <w:t xml:space="preserve"> per la scuola secondaria di primo grado</w:t>
      </w:r>
    </w:p>
    <w:p w:rsidR="00E662BF" w:rsidRPr="00033B20" w:rsidRDefault="00E662BF" w:rsidP="00E662BF">
      <w:pPr>
        <w:jc w:val="center"/>
        <w:rPr>
          <w:rFonts w:ascii="Verdana" w:hAnsi="Verdana" w:cs="Arial"/>
          <w:b/>
        </w:rPr>
      </w:pPr>
      <w:r w:rsidRPr="00033B20">
        <w:rPr>
          <w:rFonts w:ascii="Verdana" w:hAnsi="Verdana" w:cs="Arial"/>
          <w:b/>
        </w:rPr>
        <w:t xml:space="preserve">di </w:t>
      </w:r>
      <w:r w:rsidR="003F4563">
        <w:rPr>
          <w:rFonts w:ascii="Verdana" w:hAnsi="Verdana" w:cs="Arial"/>
          <w:b/>
        </w:rPr>
        <w:t>S</w:t>
      </w:r>
      <w:r>
        <w:rPr>
          <w:rFonts w:ascii="Verdana" w:hAnsi="Verdana" w:cs="Arial"/>
          <w:b/>
        </w:rPr>
        <w:t xml:space="preserve">. </w:t>
      </w:r>
      <w:proofErr w:type="spellStart"/>
      <w:r w:rsidR="003F4563">
        <w:rPr>
          <w:rFonts w:ascii="Verdana" w:hAnsi="Verdana" w:cs="Arial"/>
          <w:b/>
        </w:rPr>
        <w:t>Pagazzi</w:t>
      </w:r>
      <w:proofErr w:type="spellEnd"/>
    </w:p>
    <w:p w:rsidR="00E662BF" w:rsidRPr="00033B20" w:rsidRDefault="00E662BF" w:rsidP="00AD3F1C">
      <w:pPr>
        <w:jc w:val="center"/>
        <w:outlineLvl w:val="0"/>
        <w:rPr>
          <w:rFonts w:ascii="Verdana" w:hAnsi="Verdana" w:cs="Arial"/>
          <w:b/>
        </w:rPr>
      </w:pPr>
      <w:r w:rsidRPr="00033B20">
        <w:rPr>
          <w:rFonts w:ascii="Verdana" w:hAnsi="Verdana" w:cs="Arial"/>
        </w:rPr>
        <w:t xml:space="preserve">Edizioni </w:t>
      </w:r>
      <w:proofErr w:type="spellStart"/>
      <w:r>
        <w:rPr>
          <w:rFonts w:ascii="Verdana" w:hAnsi="Verdana" w:cs="Verdana"/>
          <w:b/>
        </w:rPr>
        <w:t>Elledici-</w:t>
      </w:r>
      <w:r w:rsidRPr="00033B20">
        <w:rPr>
          <w:rFonts w:ascii="Verdana" w:hAnsi="Verdana" w:cs="Arial"/>
          <w:b/>
        </w:rPr>
        <w:t>il</w:t>
      </w:r>
      <w:proofErr w:type="spellEnd"/>
      <w:r w:rsidRPr="00033B20">
        <w:rPr>
          <w:rFonts w:ascii="Verdana" w:hAnsi="Verdana" w:cs="Arial"/>
          <w:b/>
        </w:rPr>
        <w:t xml:space="preserve"> capitello</w:t>
      </w:r>
      <w:r w:rsidRPr="00033B20">
        <w:rPr>
          <w:rFonts w:ascii="Verdana" w:hAnsi="Verdana" w:cs="Arial"/>
        </w:rPr>
        <w:t xml:space="preserve">, Torino </w:t>
      </w:r>
      <w:r w:rsidR="0015307B">
        <w:rPr>
          <w:rFonts w:ascii="Verdana" w:hAnsi="Verdana" w:cs="Arial"/>
        </w:rPr>
        <w:t>2017</w:t>
      </w:r>
    </w:p>
    <w:p w:rsidR="00E662BF" w:rsidRPr="00033B20" w:rsidRDefault="00E662BF" w:rsidP="00AD3F1C">
      <w:pPr>
        <w:jc w:val="center"/>
        <w:outlineLvl w:val="0"/>
        <w:rPr>
          <w:rFonts w:ascii="Verdana" w:hAnsi="Verdana"/>
          <w:b/>
        </w:rPr>
      </w:pPr>
      <w:r w:rsidRPr="00033B20">
        <w:rPr>
          <w:rFonts w:ascii="Verdana" w:hAnsi="Verdana"/>
          <w:b/>
        </w:rPr>
        <w:t>ISBN</w:t>
      </w:r>
      <w:r w:rsidRPr="00033B20">
        <w:rPr>
          <w:rFonts w:ascii="Verdana" w:hAnsi="Verdana" w:cs="MyriadPro-Cond"/>
          <w:color w:val="141413"/>
          <w:sz w:val="18"/>
          <w:szCs w:val="18"/>
          <w:lang w:bidi="it-IT"/>
        </w:rPr>
        <w:t xml:space="preserve"> </w:t>
      </w:r>
      <w:r w:rsidR="00FF1593" w:rsidRPr="00FF1593">
        <w:rPr>
          <w:rFonts w:ascii="Verdana" w:hAnsi="Verdana"/>
          <w:b/>
        </w:rPr>
        <w:t>9788842652</w:t>
      </w:r>
      <w:r w:rsidR="003F4563">
        <w:rPr>
          <w:rFonts w:ascii="Verdana" w:hAnsi="Verdana"/>
          <w:b/>
        </w:rPr>
        <w:t>946</w:t>
      </w:r>
    </w:p>
    <w:p w:rsidR="00E662BF" w:rsidRPr="00033B20" w:rsidRDefault="00E662BF" w:rsidP="00E662BF">
      <w:pPr>
        <w:jc w:val="both"/>
        <w:rPr>
          <w:rFonts w:ascii="Verdana" w:hAnsi="Verdana" w:cs="MyriadPro-Cond"/>
          <w:color w:val="141413"/>
          <w:sz w:val="22"/>
          <w:szCs w:val="22"/>
          <w:lang w:bidi="it-IT"/>
        </w:rPr>
      </w:pPr>
    </w:p>
    <w:p w:rsidR="00F05D95" w:rsidRPr="00F05D95" w:rsidRDefault="00F05D95" w:rsidP="00F05D95">
      <w:pPr>
        <w:jc w:val="both"/>
        <w:rPr>
          <w:rFonts w:ascii="Verdana" w:hAnsi="Verdana"/>
        </w:rPr>
      </w:pPr>
      <w:r w:rsidRPr="00F05D95">
        <w:rPr>
          <w:rFonts w:ascii="Verdana" w:hAnsi="Verdana"/>
        </w:rPr>
        <w:t xml:space="preserve">Si propone l'adozione del manuale di IRC di Stefano </w:t>
      </w:r>
      <w:proofErr w:type="spellStart"/>
      <w:r w:rsidRPr="00F05D95">
        <w:rPr>
          <w:rFonts w:ascii="Verdana" w:hAnsi="Verdana"/>
        </w:rPr>
        <w:t>Pagazzi</w:t>
      </w:r>
      <w:proofErr w:type="spellEnd"/>
      <w:r w:rsidRPr="00F05D95">
        <w:rPr>
          <w:rFonts w:ascii="Verdana" w:hAnsi="Verdana"/>
        </w:rPr>
        <w:t>, Chi cercate? Plus in volume unico per le ragioni esposte qui sotto.</w:t>
      </w:r>
    </w:p>
    <w:p w:rsidR="00F05D95" w:rsidRPr="00F05D95" w:rsidRDefault="00F05D95" w:rsidP="00F05D95">
      <w:pPr>
        <w:jc w:val="both"/>
        <w:rPr>
          <w:rFonts w:ascii="Verdana" w:hAnsi="Verdana"/>
        </w:rPr>
      </w:pPr>
    </w:p>
    <w:p w:rsidR="00F05D95" w:rsidRPr="00F05D95" w:rsidRDefault="00F05D95" w:rsidP="00F05D95">
      <w:pPr>
        <w:jc w:val="both"/>
        <w:rPr>
          <w:rFonts w:ascii="Verdana" w:hAnsi="Verdana"/>
        </w:rPr>
      </w:pPr>
      <w:r w:rsidRPr="00F05D95">
        <w:rPr>
          <w:rFonts w:ascii="Verdana" w:hAnsi="Verdana"/>
        </w:rPr>
        <w:t xml:space="preserve">Il testo è </w:t>
      </w:r>
      <w:r w:rsidRPr="00AD3F1C">
        <w:rPr>
          <w:rFonts w:ascii="Verdana" w:hAnsi="Verdana"/>
          <w:b/>
        </w:rPr>
        <w:t>completo</w:t>
      </w:r>
      <w:r w:rsidRPr="00F05D95">
        <w:rPr>
          <w:rFonts w:ascii="Verdana" w:hAnsi="Verdana"/>
        </w:rPr>
        <w:t xml:space="preserve">: tratta tutti gli argomenti previsti dalle Indicazioni Nazionali; è </w:t>
      </w:r>
      <w:r w:rsidRPr="00AD3F1C">
        <w:rPr>
          <w:rFonts w:ascii="Verdana" w:hAnsi="Verdana"/>
          <w:b/>
        </w:rPr>
        <w:t>organico</w:t>
      </w:r>
      <w:r w:rsidRPr="00F05D95">
        <w:rPr>
          <w:rFonts w:ascii="Verdana" w:hAnsi="Verdana"/>
        </w:rPr>
        <w:t>: lo sviluppo delle diverse unità è logicamente strutturato, come un cammino a tappe.</w:t>
      </w:r>
    </w:p>
    <w:p w:rsidR="00F05D95" w:rsidRPr="00F05D95" w:rsidRDefault="00F05D95" w:rsidP="00F05D95">
      <w:pPr>
        <w:jc w:val="both"/>
        <w:rPr>
          <w:rFonts w:ascii="Verdana" w:hAnsi="Verdana"/>
        </w:rPr>
      </w:pPr>
      <w:r w:rsidRPr="00F05D95">
        <w:rPr>
          <w:rFonts w:ascii="Verdana" w:hAnsi="Verdana"/>
        </w:rPr>
        <w:t xml:space="preserve">Tenendo conto delle diverse potenzialità degli alunni e dell’aumento di soggetti con </w:t>
      </w:r>
      <w:r w:rsidRPr="00AD3F1C">
        <w:rPr>
          <w:rFonts w:ascii="Verdana" w:hAnsi="Verdana"/>
          <w:i/>
        </w:rPr>
        <w:t>problematiche</w:t>
      </w:r>
      <w:r w:rsidRPr="00F05D95">
        <w:rPr>
          <w:rFonts w:ascii="Verdana" w:hAnsi="Verdana"/>
        </w:rPr>
        <w:t xml:space="preserve"> </w:t>
      </w:r>
      <w:r w:rsidRPr="00AD3F1C">
        <w:rPr>
          <w:rFonts w:ascii="Verdana" w:hAnsi="Verdana"/>
          <w:i/>
        </w:rPr>
        <w:t>cognitive</w:t>
      </w:r>
      <w:r w:rsidRPr="00F05D95">
        <w:rPr>
          <w:rFonts w:ascii="Verdana" w:hAnsi="Verdana"/>
        </w:rPr>
        <w:t xml:space="preserve"> (ad es. la dislessia), il </w:t>
      </w:r>
      <w:r w:rsidRPr="00AD3F1C">
        <w:rPr>
          <w:rFonts w:ascii="Verdana" w:hAnsi="Verdana"/>
          <w:b/>
        </w:rPr>
        <w:t>linguaggio</w:t>
      </w:r>
      <w:r w:rsidRPr="00F05D95">
        <w:rPr>
          <w:rFonts w:ascii="Verdana" w:hAnsi="Verdana"/>
        </w:rPr>
        <w:t xml:space="preserve"> è volutamente </w:t>
      </w:r>
      <w:r w:rsidRPr="00AD3F1C">
        <w:rPr>
          <w:rFonts w:ascii="Verdana" w:hAnsi="Verdana"/>
          <w:i/>
        </w:rPr>
        <w:t>semplice</w:t>
      </w:r>
      <w:r w:rsidRPr="00F05D95">
        <w:rPr>
          <w:rFonts w:ascii="Verdana" w:hAnsi="Verdana"/>
        </w:rPr>
        <w:t xml:space="preserve">, con </w:t>
      </w:r>
      <w:r w:rsidRPr="00AD3F1C">
        <w:rPr>
          <w:rFonts w:ascii="Verdana" w:hAnsi="Verdana"/>
          <w:i/>
        </w:rPr>
        <w:t>periodi brevi</w:t>
      </w:r>
      <w:r w:rsidRPr="00F05D95">
        <w:rPr>
          <w:rFonts w:ascii="Verdana" w:hAnsi="Verdana"/>
        </w:rPr>
        <w:t xml:space="preserve"> per favorire la lettura e l’apprendimento. Inoltre, alla fine di ogni Ambito, rispetto all’edizione precedente,</w:t>
      </w:r>
      <w:r w:rsidR="00AD3F1C">
        <w:rPr>
          <w:rFonts w:ascii="Verdana" w:hAnsi="Verdana"/>
        </w:rPr>
        <w:t xml:space="preserve"> </w:t>
      </w:r>
      <w:r w:rsidRPr="00F05D95">
        <w:rPr>
          <w:rFonts w:ascii="Verdana" w:hAnsi="Verdana"/>
        </w:rPr>
        <w:t xml:space="preserve">sono state aggiunte pagine di Didattica inclusiva con annessa verifica. </w:t>
      </w:r>
    </w:p>
    <w:p w:rsidR="00F05D95" w:rsidRPr="00F05D95" w:rsidRDefault="00F05D95" w:rsidP="00F05D95">
      <w:pPr>
        <w:jc w:val="both"/>
        <w:rPr>
          <w:rFonts w:ascii="Verdana" w:hAnsi="Verdana"/>
        </w:rPr>
      </w:pPr>
      <w:r w:rsidRPr="00F05D95">
        <w:rPr>
          <w:rFonts w:ascii="Verdana" w:hAnsi="Verdana"/>
        </w:rPr>
        <w:t xml:space="preserve">Il testo dà ampio spazio alle </w:t>
      </w:r>
      <w:r w:rsidRPr="00AD3F1C">
        <w:rPr>
          <w:rFonts w:ascii="Verdana" w:hAnsi="Verdana"/>
          <w:b/>
        </w:rPr>
        <w:t>fonti</w:t>
      </w:r>
      <w:r w:rsidRPr="00F05D95">
        <w:rPr>
          <w:rFonts w:ascii="Verdana" w:hAnsi="Verdana"/>
        </w:rPr>
        <w:t xml:space="preserve"> e i termini tecnici sono sempre spi</w:t>
      </w:r>
      <w:r>
        <w:rPr>
          <w:rFonts w:ascii="Verdana" w:hAnsi="Verdana"/>
        </w:rPr>
        <w:t xml:space="preserve">egati attraverso il </w:t>
      </w:r>
      <w:r w:rsidRPr="00AD3F1C">
        <w:rPr>
          <w:rFonts w:ascii="Verdana" w:hAnsi="Verdana"/>
          <w:b/>
        </w:rPr>
        <w:t>glossario</w:t>
      </w:r>
      <w:r>
        <w:rPr>
          <w:rFonts w:ascii="Verdana" w:hAnsi="Verdana"/>
        </w:rPr>
        <w:t xml:space="preserve"> (</w:t>
      </w:r>
      <w:r w:rsidRPr="00F05D95">
        <w:rPr>
          <w:rFonts w:ascii="Verdana" w:hAnsi="Verdana"/>
        </w:rPr>
        <w:t>“</w:t>
      </w:r>
      <w:r w:rsidRPr="00AD3F1C">
        <w:rPr>
          <w:rFonts w:ascii="Verdana" w:hAnsi="Verdana"/>
          <w:b/>
        </w:rPr>
        <w:t>Le parole</w:t>
      </w:r>
      <w:r w:rsidRPr="00F05D95">
        <w:rPr>
          <w:rFonts w:ascii="Verdana" w:hAnsi="Verdana"/>
        </w:rPr>
        <w:t>”).</w:t>
      </w:r>
    </w:p>
    <w:p w:rsidR="00F05D95" w:rsidRPr="00F05D95" w:rsidRDefault="00F05D95" w:rsidP="00F05D95">
      <w:pPr>
        <w:jc w:val="both"/>
        <w:rPr>
          <w:rFonts w:ascii="Verdana" w:hAnsi="Verdana"/>
        </w:rPr>
      </w:pPr>
      <w:r w:rsidRPr="00F05D95">
        <w:rPr>
          <w:rFonts w:ascii="Verdana" w:hAnsi="Verdana"/>
        </w:rPr>
        <w:t>Importante e adeguata la tra</w:t>
      </w:r>
      <w:r w:rsidR="00AD3F1C">
        <w:rPr>
          <w:rFonts w:ascii="Verdana" w:hAnsi="Verdana"/>
        </w:rPr>
        <w:t xml:space="preserve">ttazione della Sacra Scrittura </w:t>
      </w:r>
      <w:r w:rsidRPr="00F05D95">
        <w:rPr>
          <w:rFonts w:ascii="Verdana" w:hAnsi="Verdana"/>
        </w:rPr>
        <w:t>come anche la costante</w:t>
      </w:r>
      <w:r w:rsidR="00AD3F1C">
        <w:rPr>
          <w:rFonts w:ascii="Verdana" w:hAnsi="Verdana"/>
        </w:rPr>
        <w:t xml:space="preserve"> </w:t>
      </w:r>
      <w:r w:rsidRPr="00F05D95">
        <w:rPr>
          <w:rFonts w:ascii="Verdana" w:hAnsi="Verdana"/>
        </w:rPr>
        <w:t>attenzi</w:t>
      </w:r>
      <w:r w:rsidR="00AD3F1C">
        <w:rPr>
          <w:rFonts w:ascii="Verdana" w:hAnsi="Verdana"/>
        </w:rPr>
        <w:t xml:space="preserve">one al Magistero della Chiesa e a scritti </w:t>
      </w:r>
      <w:r w:rsidRPr="00F05D95">
        <w:rPr>
          <w:rFonts w:ascii="Verdana" w:hAnsi="Verdana"/>
        </w:rPr>
        <w:t>di autorevoli testimoni del cristianesimo antico e contemporaneo.</w:t>
      </w:r>
    </w:p>
    <w:p w:rsidR="00F05D95" w:rsidRPr="00F05D95" w:rsidRDefault="00AD3F1C" w:rsidP="00F05D9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Molto presente il confronto </w:t>
      </w:r>
      <w:r w:rsidR="00F05D95" w:rsidRPr="00F05D95">
        <w:rPr>
          <w:rFonts w:ascii="Verdana" w:hAnsi="Verdana"/>
        </w:rPr>
        <w:t>con la cultura scientifica</w:t>
      </w:r>
      <w:r>
        <w:rPr>
          <w:rFonts w:ascii="Verdana" w:hAnsi="Verdana"/>
        </w:rPr>
        <w:t xml:space="preserve"> </w:t>
      </w:r>
      <w:r w:rsidR="00F05D95" w:rsidRPr="00F05D95">
        <w:rPr>
          <w:rFonts w:ascii="Verdana" w:hAnsi="Verdana"/>
        </w:rPr>
        <w:t>improntato al dialogo</w:t>
      </w:r>
      <w:r>
        <w:rPr>
          <w:rFonts w:ascii="Verdana" w:hAnsi="Verdana"/>
        </w:rPr>
        <w:t xml:space="preserve"> </w:t>
      </w:r>
      <w:r w:rsidR="00F05D95" w:rsidRPr="00F05D95">
        <w:rPr>
          <w:rFonts w:ascii="Verdana" w:hAnsi="Verdana"/>
        </w:rPr>
        <w:t xml:space="preserve">tra prospettive diverse ma complementari. </w:t>
      </w:r>
    </w:p>
    <w:p w:rsidR="00F05D95" w:rsidRPr="00F05D95" w:rsidRDefault="00F05D95" w:rsidP="00F05D95">
      <w:pPr>
        <w:jc w:val="both"/>
        <w:rPr>
          <w:rFonts w:ascii="Verdana" w:hAnsi="Verdana"/>
        </w:rPr>
      </w:pPr>
      <w:r w:rsidRPr="00F05D95">
        <w:rPr>
          <w:rFonts w:ascii="Verdana" w:hAnsi="Verdana"/>
        </w:rPr>
        <w:t>Sul piano etico sono ben evidenti i riferimenti</w:t>
      </w:r>
      <w:r w:rsidR="00AD3F1C">
        <w:rPr>
          <w:rFonts w:ascii="Verdana" w:hAnsi="Verdana"/>
        </w:rPr>
        <w:t xml:space="preserve"> </w:t>
      </w:r>
      <w:r w:rsidRPr="00F05D95">
        <w:rPr>
          <w:rFonts w:ascii="Verdana" w:hAnsi="Verdana"/>
        </w:rPr>
        <w:t>alla morale, tradotti nella vita e a misura dell’alunno, quindi</w:t>
      </w:r>
      <w:r w:rsidR="00AD3F1C">
        <w:rPr>
          <w:rFonts w:ascii="Verdana" w:hAnsi="Verdana"/>
        </w:rPr>
        <w:t xml:space="preserve"> </w:t>
      </w:r>
      <w:r w:rsidRPr="00F05D95">
        <w:rPr>
          <w:rFonts w:ascii="Verdana" w:hAnsi="Verdana"/>
        </w:rPr>
        <w:t>senza una avulsa</w:t>
      </w:r>
      <w:r w:rsidR="00AD3F1C">
        <w:rPr>
          <w:rFonts w:ascii="Verdana" w:hAnsi="Verdana"/>
        </w:rPr>
        <w:t xml:space="preserve"> </w:t>
      </w:r>
      <w:r w:rsidRPr="00F05D95">
        <w:rPr>
          <w:rFonts w:ascii="Verdana" w:hAnsi="Verdana"/>
        </w:rPr>
        <w:t>e moralistica</w:t>
      </w:r>
      <w:r w:rsidR="00AD3F1C">
        <w:rPr>
          <w:rFonts w:ascii="Verdana" w:hAnsi="Verdana"/>
        </w:rPr>
        <w:t xml:space="preserve"> </w:t>
      </w:r>
      <w:r w:rsidRPr="00F05D95">
        <w:rPr>
          <w:rFonts w:ascii="Verdana" w:hAnsi="Verdana"/>
        </w:rPr>
        <w:t>proposta di norme da rispettare.</w:t>
      </w:r>
    </w:p>
    <w:p w:rsidR="00F05D95" w:rsidRPr="00F05D95" w:rsidRDefault="00F05D95" w:rsidP="00F05D95">
      <w:pPr>
        <w:jc w:val="both"/>
        <w:rPr>
          <w:rFonts w:ascii="Verdana" w:hAnsi="Verdana"/>
        </w:rPr>
      </w:pPr>
      <w:r w:rsidRPr="00F05D95">
        <w:rPr>
          <w:rFonts w:ascii="Verdana" w:hAnsi="Verdana"/>
        </w:rPr>
        <w:t xml:space="preserve">Importantissimo è il </w:t>
      </w:r>
      <w:r w:rsidRPr="009F0E0D">
        <w:rPr>
          <w:rFonts w:ascii="Verdana" w:hAnsi="Verdana"/>
          <w:b/>
        </w:rPr>
        <w:t>corredo fotografico</w:t>
      </w:r>
      <w:r w:rsidRPr="00F05D95">
        <w:rPr>
          <w:rFonts w:ascii="Verdana" w:hAnsi="Verdana"/>
        </w:rPr>
        <w:t xml:space="preserve">, mai di semplice riempimento, perché permette di svolgere la lezione e alcune attività partendo direttamente dalle immagini, contribuendo alla memorizzazione dei contenuti rendendoli </w:t>
      </w:r>
      <w:r w:rsidRPr="009F0E0D">
        <w:rPr>
          <w:rFonts w:ascii="Verdana" w:hAnsi="Verdana"/>
          <w:i/>
        </w:rPr>
        <w:t>visibili</w:t>
      </w:r>
      <w:r w:rsidRPr="00F05D95">
        <w:rPr>
          <w:rFonts w:ascii="Verdana" w:hAnsi="Verdana"/>
        </w:rPr>
        <w:t xml:space="preserve">. </w:t>
      </w:r>
    </w:p>
    <w:p w:rsidR="00F05D95" w:rsidRPr="00F05D95" w:rsidRDefault="00F05D95" w:rsidP="00F05D95">
      <w:pPr>
        <w:jc w:val="both"/>
        <w:rPr>
          <w:rFonts w:ascii="Verdana" w:hAnsi="Verdana"/>
        </w:rPr>
      </w:pPr>
      <w:r w:rsidRPr="00F05D95">
        <w:rPr>
          <w:rFonts w:ascii="Verdana" w:hAnsi="Verdana"/>
        </w:rPr>
        <w:t>Nel testo sono presenti tavole illustrate a doppia pagina con tanto di spiegazione artistica- teologica.</w:t>
      </w:r>
    </w:p>
    <w:p w:rsidR="00F05D95" w:rsidRPr="00F05D95" w:rsidRDefault="00F05D95" w:rsidP="00F05D95">
      <w:pPr>
        <w:jc w:val="both"/>
        <w:rPr>
          <w:rFonts w:ascii="Verdana" w:hAnsi="Verdana"/>
        </w:rPr>
      </w:pPr>
      <w:r w:rsidRPr="00F05D95">
        <w:rPr>
          <w:rFonts w:ascii="Verdana" w:hAnsi="Verdana"/>
        </w:rPr>
        <w:t xml:space="preserve">Ogni Ambito termina con una proposta di </w:t>
      </w:r>
      <w:r w:rsidRPr="009F0E0D">
        <w:rPr>
          <w:rFonts w:ascii="Verdana" w:hAnsi="Verdana"/>
          <w:b/>
        </w:rPr>
        <w:t>verifica</w:t>
      </w:r>
      <w:r w:rsidR="00AD3F1C" w:rsidRPr="009F0E0D">
        <w:rPr>
          <w:rFonts w:ascii="Verdana" w:hAnsi="Verdana"/>
          <w:b/>
        </w:rPr>
        <w:t xml:space="preserve"> </w:t>
      </w:r>
      <w:r w:rsidRPr="009F0E0D">
        <w:rPr>
          <w:rFonts w:ascii="Verdana" w:hAnsi="Verdana"/>
          <w:b/>
        </w:rPr>
        <w:t>atta</w:t>
      </w:r>
      <w:r w:rsidR="00AD3F1C" w:rsidRPr="009F0E0D">
        <w:rPr>
          <w:rFonts w:ascii="Verdana" w:hAnsi="Verdana"/>
          <w:b/>
        </w:rPr>
        <w:t xml:space="preserve"> </w:t>
      </w:r>
      <w:r w:rsidRPr="009F0E0D">
        <w:rPr>
          <w:rFonts w:ascii="Verdana" w:hAnsi="Verdana"/>
          <w:b/>
        </w:rPr>
        <w:t xml:space="preserve">a verificare le conoscenze e le abilità e le competenze apprese </w:t>
      </w:r>
      <w:r w:rsidR="00AD3F1C" w:rsidRPr="009F0E0D">
        <w:rPr>
          <w:rFonts w:ascii="Verdana" w:hAnsi="Verdana"/>
          <w:b/>
        </w:rPr>
        <w:t>(</w:t>
      </w:r>
      <w:r w:rsidRPr="009F0E0D">
        <w:rPr>
          <w:rFonts w:ascii="Verdana" w:hAnsi="Verdana"/>
          <w:b/>
        </w:rPr>
        <w:t>anche tramite “compiti di realtà”)</w:t>
      </w:r>
      <w:r w:rsidRPr="00F05D95">
        <w:rPr>
          <w:rFonts w:ascii="Verdana" w:hAnsi="Verdana"/>
        </w:rPr>
        <w:t>.</w:t>
      </w:r>
      <w:r w:rsidR="00AD3F1C">
        <w:rPr>
          <w:rFonts w:ascii="Verdana" w:hAnsi="Verdana"/>
        </w:rPr>
        <w:t xml:space="preserve"> </w:t>
      </w:r>
    </w:p>
    <w:p w:rsidR="00F05D95" w:rsidRPr="00F05D95" w:rsidRDefault="00F05D95" w:rsidP="00F05D95">
      <w:pPr>
        <w:jc w:val="both"/>
        <w:rPr>
          <w:rFonts w:ascii="Verdana" w:hAnsi="Verdana"/>
        </w:rPr>
      </w:pPr>
      <w:r w:rsidRPr="00F05D95">
        <w:rPr>
          <w:rFonts w:ascii="Verdana" w:hAnsi="Verdana"/>
        </w:rPr>
        <w:t xml:space="preserve">Altra caratteristica di </w:t>
      </w:r>
      <w:r w:rsidRPr="009F0E0D">
        <w:rPr>
          <w:rFonts w:ascii="Verdana" w:hAnsi="Verdana"/>
          <w:i/>
        </w:rPr>
        <w:t>Chi cercate? Plus</w:t>
      </w:r>
      <w:r w:rsidR="00AD3F1C">
        <w:rPr>
          <w:rFonts w:ascii="Verdana" w:hAnsi="Verdana"/>
        </w:rPr>
        <w:t xml:space="preserve"> </w:t>
      </w:r>
      <w:r w:rsidRPr="00F05D95">
        <w:rPr>
          <w:rFonts w:ascii="Verdana" w:hAnsi="Verdana"/>
        </w:rPr>
        <w:t xml:space="preserve">è la presenza di </w:t>
      </w:r>
      <w:r w:rsidRPr="009F0E0D">
        <w:rPr>
          <w:rFonts w:ascii="Verdana" w:hAnsi="Verdana"/>
          <w:b/>
        </w:rPr>
        <w:t>moltissime</w:t>
      </w:r>
      <w:r w:rsidR="00AD3F1C" w:rsidRPr="009F0E0D">
        <w:rPr>
          <w:rFonts w:ascii="Verdana" w:hAnsi="Verdana"/>
          <w:b/>
        </w:rPr>
        <w:t xml:space="preserve"> </w:t>
      </w:r>
      <w:r w:rsidRPr="009F0E0D">
        <w:rPr>
          <w:rFonts w:ascii="Verdana" w:hAnsi="Verdana"/>
          <w:b/>
        </w:rPr>
        <w:t>attività</w:t>
      </w:r>
      <w:r w:rsidR="00AD3F1C">
        <w:rPr>
          <w:rFonts w:ascii="Verdana" w:hAnsi="Verdana"/>
        </w:rPr>
        <w:t xml:space="preserve"> </w:t>
      </w:r>
      <w:r w:rsidRPr="00F05D95">
        <w:rPr>
          <w:rFonts w:ascii="Verdana" w:hAnsi="Verdana"/>
        </w:rPr>
        <w:t xml:space="preserve">di confronto, dibattito, riflessione, cooperative </w:t>
      </w:r>
      <w:proofErr w:type="spellStart"/>
      <w:r w:rsidRPr="00F05D95">
        <w:rPr>
          <w:rFonts w:ascii="Verdana" w:hAnsi="Verdana"/>
        </w:rPr>
        <w:t>learning</w:t>
      </w:r>
      <w:proofErr w:type="spellEnd"/>
      <w:r w:rsidRPr="00F05D95">
        <w:rPr>
          <w:rFonts w:ascii="Verdana" w:hAnsi="Verdana"/>
        </w:rPr>
        <w:t>.</w:t>
      </w:r>
      <w:r w:rsidR="00AD3F1C">
        <w:rPr>
          <w:rFonts w:ascii="Verdana" w:hAnsi="Verdana"/>
        </w:rPr>
        <w:t xml:space="preserve"> </w:t>
      </w:r>
      <w:r w:rsidRPr="00F05D95">
        <w:rPr>
          <w:rFonts w:ascii="Verdana" w:hAnsi="Verdana"/>
        </w:rPr>
        <w:t xml:space="preserve">In tal modo il testo rende la </w:t>
      </w:r>
      <w:r w:rsidRPr="009F0E0D">
        <w:rPr>
          <w:rFonts w:ascii="Verdana" w:hAnsi="Verdana"/>
          <w:b/>
        </w:rPr>
        <w:t>lezione veramente interattiva</w:t>
      </w:r>
      <w:r w:rsidRPr="00F05D95">
        <w:rPr>
          <w:rFonts w:ascii="Verdana" w:hAnsi="Verdana"/>
        </w:rPr>
        <w:t xml:space="preserve">, </w:t>
      </w:r>
      <w:r w:rsidRPr="009F0E0D">
        <w:rPr>
          <w:rFonts w:ascii="Verdana" w:hAnsi="Verdana"/>
          <w:i/>
        </w:rPr>
        <w:t>esistenziale</w:t>
      </w:r>
      <w:r w:rsidRPr="00F05D95">
        <w:rPr>
          <w:rFonts w:ascii="Verdana" w:hAnsi="Verdana"/>
        </w:rPr>
        <w:t xml:space="preserve">, agganciata alla vita degli alunni, favorendo la partecipazione dei ragazzi. </w:t>
      </w:r>
    </w:p>
    <w:p w:rsidR="00F05D95" w:rsidRPr="00F05D95" w:rsidRDefault="00F05D95" w:rsidP="00F05D95">
      <w:pPr>
        <w:jc w:val="both"/>
        <w:rPr>
          <w:rFonts w:ascii="Verdana" w:hAnsi="Verdana"/>
        </w:rPr>
      </w:pPr>
      <w:r w:rsidRPr="00F05D95">
        <w:rPr>
          <w:rFonts w:ascii="Verdana" w:hAnsi="Verdana"/>
        </w:rPr>
        <w:t xml:space="preserve">- Altra importante peculiarità è la </w:t>
      </w:r>
      <w:r w:rsidRPr="009F0E0D">
        <w:rPr>
          <w:rFonts w:ascii="Verdana" w:hAnsi="Verdana"/>
          <w:b/>
        </w:rPr>
        <w:t>presenza e la concretizzazione delle competenze</w:t>
      </w:r>
      <w:r w:rsidRPr="00F05D95">
        <w:rPr>
          <w:rFonts w:ascii="Verdana" w:hAnsi="Verdana"/>
        </w:rPr>
        <w:t xml:space="preserve"> </w:t>
      </w:r>
      <w:r w:rsidRPr="009F0E0D">
        <w:rPr>
          <w:rFonts w:ascii="Verdana" w:hAnsi="Verdana"/>
          <w:i/>
        </w:rPr>
        <w:t>lungo l’esposizione</w:t>
      </w:r>
      <w:r w:rsidRPr="00F05D95">
        <w:rPr>
          <w:rFonts w:ascii="Verdana" w:hAnsi="Verdana"/>
        </w:rPr>
        <w:t xml:space="preserve"> dei diversi argomenti. Questo stratagemma didattico consente di passare con sufficiente semplicità dalle conoscenze al </w:t>
      </w:r>
      <w:r w:rsidRPr="009F0E0D">
        <w:rPr>
          <w:rFonts w:ascii="Verdana" w:hAnsi="Verdana"/>
          <w:i/>
        </w:rPr>
        <w:t>proprio progetto di vita</w:t>
      </w:r>
      <w:r w:rsidRPr="00F05D95">
        <w:rPr>
          <w:rFonts w:ascii="Verdana" w:hAnsi="Verdana"/>
        </w:rPr>
        <w:t>, da ciò che si apprende a quel che si deve diventare.</w:t>
      </w:r>
    </w:p>
    <w:p w:rsidR="00F05D95" w:rsidRPr="00F05D95" w:rsidRDefault="00F05D95" w:rsidP="00F05D95">
      <w:pPr>
        <w:jc w:val="both"/>
        <w:rPr>
          <w:rFonts w:ascii="Verdana" w:hAnsi="Verdana"/>
        </w:rPr>
      </w:pPr>
      <w:r w:rsidRPr="00F05D95">
        <w:rPr>
          <w:rFonts w:ascii="Verdana" w:hAnsi="Verdana"/>
        </w:rPr>
        <w:t xml:space="preserve">Ulteriore elemento che fa optare per questo corso, è la completezza dei materiali digitali, in linea con le vigenti disposizioni di legge: questo manuale fornisce infatti sia </w:t>
      </w:r>
      <w:r w:rsidRPr="009F0E0D">
        <w:rPr>
          <w:rFonts w:ascii="Verdana" w:hAnsi="Verdana"/>
          <w:b/>
          <w:i/>
        </w:rPr>
        <w:t>espansioni online</w:t>
      </w:r>
      <w:r w:rsidRPr="00F05D95">
        <w:rPr>
          <w:rFonts w:ascii="Verdana" w:hAnsi="Verdana"/>
        </w:rPr>
        <w:t xml:space="preserve"> (</w:t>
      </w:r>
      <w:r w:rsidRPr="009F0E0D">
        <w:rPr>
          <w:rFonts w:ascii="Verdana" w:hAnsi="Verdana"/>
          <w:b/>
          <w:i/>
        </w:rPr>
        <w:t>Web Book</w:t>
      </w:r>
      <w:r w:rsidRPr="00F05D95">
        <w:rPr>
          <w:rFonts w:ascii="Verdana" w:hAnsi="Verdana"/>
        </w:rPr>
        <w:t xml:space="preserve">), scaricabili gratuitamente dal sito della casa editrice, sia una versione </w:t>
      </w:r>
      <w:r w:rsidRPr="009F0E0D">
        <w:rPr>
          <w:rFonts w:ascii="Verdana" w:hAnsi="Verdana"/>
          <w:b/>
          <w:i/>
        </w:rPr>
        <w:t>interamente digitale del libro</w:t>
      </w:r>
      <w:r w:rsidRPr="00F05D95">
        <w:rPr>
          <w:rFonts w:ascii="Verdana" w:hAnsi="Verdana"/>
        </w:rPr>
        <w:t>, anch'essa acquistabile e/o scaricabile da internet.</w:t>
      </w:r>
    </w:p>
    <w:p w:rsidR="00F05D95" w:rsidRPr="00F05D95" w:rsidRDefault="00F05D95" w:rsidP="00F05D95">
      <w:pPr>
        <w:jc w:val="both"/>
        <w:rPr>
          <w:rFonts w:ascii="Verdana" w:hAnsi="Verdana"/>
        </w:rPr>
      </w:pPr>
      <w:r w:rsidRPr="00F05D95">
        <w:rPr>
          <w:rFonts w:ascii="Verdana" w:hAnsi="Verdana"/>
        </w:rPr>
        <w:t xml:space="preserve">I contenuti del testo sono sinteticamente presentati anche tramite diapositive in </w:t>
      </w:r>
      <w:proofErr w:type="spellStart"/>
      <w:r w:rsidRPr="00F05D95">
        <w:rPr>
          <w:rFonts w:ascii="Verdana" w:hAnsi="Verdana"/>
        </w:rPr>
        <w:t>Power</w:t>
      </w:r>
      <w:proofErr w:type="spellEnd"/>
      <w:r w:rsidRPr="00F05D95">
        <w:rPr>
          <w:rFonts w:ascii="Verdana" w:hAnsi="Verdana"/>
        </w:rPr>
        <w:t xml:space="preserve"> Point. </w:t>
      </w:r>
    </w:p>
    <w:p w:rsidR="00F05D95" w:rsidRPr="00F05D95" w:rsidRDefault="00F05D95" w:rsidP="00F05D95">
      <w:pPr>
        <w:jc w:val="both"/>
        <w:rPr>
          <w:rFonts w:ascii="Verdana" w:hAnsi="Verdana"/>
        </w:rPr>
      </w:pPr>
      <w:r w:rsidRPr="00F05D95">
        <w:rPr>
          <w:rFonts w:ascii="Verdana" w:hAnsi="Verdana"/>
        </w:rPr>
        <w:t xml:space="preserve">Inoltre sono disponibili </w:t>
      </w:r>
      <w:r w:rsidRPr="009F0E0D">
        <w:rPr>
          <w:rFonts w:ascii="Verdana" w:hAnsi="Verdana"/>
          <w:i/>
        </w:rPr>
        <w:t>approfondimenti</w:t>
      </w:r>
      <w:r w:rsidRPr="00F05D95">
        <w:rPr>
          <w:rFonts w:ascii="Verdana" w:hAnsi="Verdana"/>
        </w:rPr>
        <w:t xml:space="preserve">, </w:t>
      </w:r>
      <w:r w:rsidRPr="009F0E0D">
        <w:rPr>
          <w:rFonts w:ascii="Verdana" w:hAnsi="Verdana"/>
          <w:i/>
        </w:rPr>
        <w:t>lezioni interattive per LIM</w:t>
      </w:r>
      <w:r w:rsidRPr="00F05D95">
        <w:rPr>
          <w:rFonts w:ascii="Verdana" w:hAnsi="Verdana"/>
        </w:rPr>
        <w:t>,</w:t>
      </w:r>
      <w:r w:rsidR="00AD3F1C">
        <w:rPr>
          <w:rFonts w:ascii="Verdana" w:hAnsi="Verdana"/>
        </w:rPr>
        <w:t xml:space="preserve"> </w:t>
      </w:r>
      <w:r w:rsidRPr="00F05D95">
        <w:rPr>
          <w:rFonts w:ascii="Verdana" w:hAnsi="Verdana"/>
        </w:rPr>
        <w:t>gallerie di immagini, viaggi virtuali in 3D che forniscono all'insegnante notevoli spunti per una nuova didattica.</w:t>
      </w:r>
    </w:p>
    <w:p w:rsidR="00F05D95" w:rsidRPr="00F05D95" w:rsidRDefault="00F05D95" w:rsidP="00F05D95">
      <w:pPr>
        <w:jc w:val="both"/>
        <w:rPr>
          <w:rFonts w:ascii="Verdana" w:hAnsi="Verdana"/>
        </w:rPr>
      </w:pPr>
    </w:p>
    <w:p w:rsidR="00F05D95" w:rsidRPr="00F05D95" w:rsidRDefault="00F05D95" w:rsidP="00F05D95">
      <w:pPr>
        <w:jc w:val="both"/>
        <w:rPr>
          <w:rFonts w:ascii="Verdana" w:hAnsi="Verdana"/>
        </w:rPr>
      </w:pPr>
      <w:r w:rsidRPr="00F05D95">
        <w:rPr>
          <w:rFonts w:ascii="Verdana" w:hAnsi="Verdana"/>
        </w:rPr>
        <w:t>Oltre al volume unico vi è la possibilità di acquistare il fascicolo “Le religioni</w:t>
      </w:r>
      <w:r w:rsidR="00AD3F1C">
        <w:rPr>
          <w:rFonts w:ascii="Verdana" w:hAnsi="Verdana"/>
        </w:rPr>
        <w:t xml:space="preserve"> </w:t>
      </w:r>
      <w:r w:rsidRPr="00F05D95">
        <w:rPr>
          <w:rFonts w:ascii="Verdana" w:hAnsi="Verdana"/>
        </w:rPr>
        <w:t>ieri e oggi” che offrono</w:t>
      </w:r>
      <w:r w:rsidR="00AD3F1C">
        <w:rPr>
          <w:rFonts w:ascii="Verdana" w:hAnsi="Verdana"/>
        </w:rPr>
        <w:t xml:space="preserve"> </w:t>
      </w:r>
      <w:r w:rsidRPr="00F05D95">
        <w:rPr>
          <w:rFonts w:ascii="Verdana" w:hAnsi="Verdana"/>
        </w:rPr>
        <w:t xml:space="preserve">un panorama sul fenomeno delle religioni di ieri e oggi, con </w:t>
      </w:r>
      <w:r w:rsidRPr="00F05D95">
        <w:rPr>
          <w:rFonts w:ascii="Verdana" w:hAnsi="Verdana"/>
        </w:rPr>
        <w:lastRenderedPageBreak/>
        <w:t>confronti comparati</w:t>
      </w:r>
      <w:r w:rsidR="00AD3F1C">
        <w:rPr>
          <w:rFonts w:ascii="Verdana" w:hAnsi="Verdana"/>
        </w:rPr>
        <w:t xml:space="preserve"> </w:t>
      </w:r>
      <w:r w:rsidRPr="00F05D95">
        <w:rPr>
          <w:rFonts w:ascii="Verdana" w:hAnsi="Verdana"/>
        </w:rPr>
        <w:t>tra il cristianesimo e le altre religioni in un clima di dialogo e di rispetto reciproco.</w:t>
      </w:r>
      <w:r w:rsidR="00AD3F1C">
        <w:rPr>
          <w:rFonts w:ascii="Verdana" w:hAnsi="Verdana"/>
        </w:rPr>
        <w:t xml:space="preserve"> </w:t>
      </w:r>
    </w:p>
    <w:p w:rsidR="00F05D95" w:rsidRPr="00F05D95" w:rsidRDefault="00F05D95" w:rsidP="00F05D95">
      <w:pPr>
        <w:numPr>
          <w:ilvl w:val="0"/>
          <w:numId w:val="2"/>
        </w:numPr>
        <w:jc w:val="both"/>
        <w:rPr>
          <w:rFonts w:ascii="Verdana" w:hAnsi="Verdana"/>
        </w:rPr>
      </w:pPr>
    </w:p>
    <w:p w:rsidR="00401D2B" w:rsidRDefault="00401D2B" w:rsidP="00E662BF">
      <w:pPr>
        <w:numPr>
          <w:ilvl w:val="0"/>
          <w:numId w:val="2"/>
        </w:numPr>
        <w:jc w:val="both"/>
        <w:rPr>
          <w:rFonts w:ascii="Verdana" w:hAnsi="Verdana" w:cs="Verdana"/>
        </w:rPr>
      </w:pPr>
    </w:p>
    <w:p w:rsidR="00401D2B" w:rsidRDefault="00401D2B" w:rsidP="00E662BF">
      <w:pPr>
        <w:rPr>
          <w:rFonts w:ascii="Verdana" w:hAnsi="Verdana" w:cs="Verdana"/>
        </w:rPr>
      </w:pPr>
    </w:p>
    <w:p w:rsidR="00E662BF" w:rsidRPr="00C064E0" w:rsidRDefault="00E662BF" w:rsidP="00E662BF">
      <w:pPr>
        <w:jc w:val="both"/>
        <w:rPr>
          <w:rFonts w:ascii="Verdana" w:hAnsi="Verdana" w:cs="Arial"/>
        </w:rPr>
      </w:pPr>
    </w:p>
    <w:p w:rsidR="00E662BF" w:rsidRPr="000E7E0F" w:rsidRDefault="00E662BF" w:rsidP="00E662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</w:pP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 xml:space="preserve">Questo testo è in linea con le </w:t>
      </w:r>
      <w:r w:rsidRPr="000E7E0F"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  <w:t xml:space="preserve">nuove direttive ministeriali </w:t>
      </w: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 xml:space="preserve">in materia </w:t>
      </w:r>
      <w:proofErr w:type="spellStart"/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>adozionale</w:t>
      </w:r>
      <w:proofErr w:type="spellEnd"/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 xml:space="preserve">, presentando le tipologie previste: </w:t>
      </w:r>
    </w:p>
    <w:p w:rsidR="00E662BF" w:rsidRPr="000E7E0F" w:rsidRDefault="00E662BF" w:rsidP="00E662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Verdana" w:hAnsi="Verdana" w:cs="MyriadPro-Cond"/>
          <w:color w:val="141413"/>
          <w:sz w:val="16"/>
          <w:szCs w:val="22"/>
          <w:lang w:bidi="it-IT"/>
        </w:rPr>
      </w:pPr>
      <w:r w:rsidRPr="000E7E0F"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  <w:t>B</w:t>
      </w: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>) versione cartacea e digitale + contenuti digitali integrativi (</w:t>
      </w:r>
      <w:r w:rsidRPr="000E7E0F"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  <w:t>modalità mista</w:t>
      </w: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 xml:space="preserve">) </w:t>
      </w:r>
    </w:p>
    <w:p w:rsidR="00E662BF" w:rsidRPr="000E7E0F" w:rsidRDefault="00E662BF" w:rsidP="00E662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Verdana" w:hAnsi="Verdana"/>
          <w:b/>
          <w:i/>
          <w:sz w:val="16"/>
        </w:rPr>
      </w:pPr>
      <w:r w:rsidRPr="000E7E0F"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  <w:t>C</w:t>
      </w: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>) versione digitale + contenuti digitali integrativi (</w:t>
      </w:r>
      <w:r w:rsidRPr="000E7E0F">
        <w:rPr>
          <w:rFonts w:ascii="Verdana" w:hAnsi="Verdana" w:cs="MyriadPro-BoldCond"/>
          <w:b/>
          <w:bCs/>
          <w:color w:val="141413"/>
          <w:sz w:val="16"/>
          <w:szCs w:val="22"/>
          <w:lang w:bidi="it-IT"/>
        </w:rPr>
        <w:t>modalità digitale</w:t>
      </w:r>
      <w:r w:rsidRPr="000E7E0F">
        <w:rPr>
          <w:rFonts w:ascii="Verdana" w:hAnsi="Verdana" w:cs="MyriadPro-Cond"/>
          <w:color w:val="141413"/>
          <w:sz w:val="16"/>
          <w:szCs w:val="22"/>
          <w:lang w:bidi="it-IT"/>
        </w:rPr>
        <w:t>)</w:t>
      </w:r>
    </w:p>
    <w:p w:rsidR="00E662BF" w:rsidRPr="0015307B" w:rsidRDefault="00E662BF" w:rsidP="00E662BF">
      <w:pPr>
        <w:jc w:val="both"/>
        <w:rPr>
          <w:rFonts w:ascii="Courier" w:hAnsi="Courier"/>
          <w:b/>
          <w:i/>
        </w:rPr>
      </w:pPr>
    </w:p>
    <w:p w:rsidR="00E662BF" w:rsidRPr="0015307B" w:rsidRDefault="00E662BF" w:rsidP="00E662BF">
      <w:pPr>
        <w:jc w:val="both"/>
        <w:rPr>
          <w:rFonts w:ascii="Courier" w:hAnsi="Courier"/>
          <w:b/>
          <w:i/>
        </w:rPr>
      </w:pPr>
    </w:p>
    <w:p w:rsidR="00E662BF" w:rsidRPr="00CE32EC" w:rsidRDefault="00E662BF" w:rsidP="00E662BF">
      <w:pPr>
        <w:autoSpaceDE w:val="0"/>
        <w:autoSpaceDN w:val="0"/>
        <w:adjustRightInd w:val="0"/>
        <w:jc w:val="right"/>
        <w:rPr>
          <w:rFonts w:ascii="Trebuchet MS" w:hAnsi="Trebuchet MS" w:cs="Arial"/>
        </w:rPr>
      </w:pPr>
      <w:r w:rsidRPr="00CE32EC">
        <w:rPr>
          <w:rFonts w:ascii="Trebuchet MS" w:hAnsi="Trebuchet MS" w:cs="Arial"/>
        </w:rPr>
        <w:t>firma docente</w:t>
      </w:r>
    </w:p>
    <w:p w:rsidR="00401D2B" w:rsidRPr="00E662BF" w:rsidRDefault="00E662BF" w:rsidP="00E662BF">
      <w:pPr>
        <w:tabs>
          <w:tab w:val="right" w:pos="8222"/>
        </w:tabs>
        <w:autoSpaceDE w:val="0"/>
        <w:autoSpaceDN w:val="0"/>
        <w:adjustRightInd w:val="0"/>
        <w:rPr>
          <w:rFonts w:ascii="Trebuchet MS" w:hAnsi="Trebuchet MS" w:cs="Arial"/>
        </w:rPr>
      </w:pPr>
      <w:r w:rsidRPr="00CE32EC">
        <w:rPr>
          <w:rFonts w:ascii="Trebuchet MS" w:hAnsi="Trebuchet MS" w:cs="Arial"/>
        </w:rPr>
        <w:t>data...............................</w:t>
      </w:r>
      <w:r>
        <w:rPr>
          <w:rFonts w:ascii="Trebuchet MS" w:hAnsi="Trebuchet MS" w:cs="Arial"/>
        </w:rPr>
        <w:tab/>
      </w:r>
      <w:r w:rsidRPr="00CE32EC">
        <w:rPr>
          <w:rFonts w:ascii="Trebuchet MS" w:hAnsi="Trebuchet MS" w:cs="Arial"/>
        </w:rPr>
        <w:t>................................................</w:t>
      </w:r>
    </w:p>
    <w:sectPr w:rsidR="00401D2B" w:rsidRPr="00E662BF" w:rsidSect="00E662BF">
      <w:pgSz w:w="11906" w:h="16838"/>
      <w:pgMar w:top="851" w:right="2268" w:bottom="1134" w:left="1418" w:header="567" w:footer="567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NewPS-ItalicMT">
    <w:charset w:val="00"/>
    <w:family w:val="auto"/>
    <w:pitch w:val="variable"/>
    <w:sig w:usb0="E0000AFF" w:usb1="40007843" w:usb2="00000001" w:usb3="00000000" w:csb0="000001BF" w:csb1="00000000"/>
  </w:font>
  <w:font w:name="MyriadPro-Cond">
    <w:charset w:val="00"/>
    <w:family w:val="auto"/>
    <w:pitch w:val="variable"/>
    <w:sig w:usb0="20000287" w:usb1="00000001" w:usb2="00000000" w:usb3="00000000" w:csb0="0000019F" w:csb1="00000000"/>
  </w:font>
  <w:font w:name="MyriadPro-BoldCond">
    <w:charset w:val="00"/>
    <w:family w:val="auto"/>
    <w:pitch w:val="variable"/>
    <w:sig w:usb0="20000287" w:usb1="00000001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B4F3A"/>
    <w:rsid w:val="0015307B"/>
    <w:rsid w:val="00293D48"/>
    <w:rsid w:val="003F4563"/>
    <w:rsid w:val="00401D2B"/>
    <w:rsid w:val="007611A9"/>
    <w:rsid w:val="00770E9A"/>
    <w:rsid w:val="007B4F3A"/>
    <w:rsid w:val="008604BE"/>
    <w:rsid w:val="009F0E0D"/>
    <w:rsid w:val="00AD3F1C"/>
    <w:rsid w:val="00D7158F"/>
    <w:rsid w:val="00E662BF"/>
    <w:rsid w:val="00F05D95"/>
    <w:rsid w:val="00F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3"/>
      </w:numPr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numId w:val="3"/>
      </w:numPr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numPr>
        <w:numId w:val="3"/>
      </w:numPr>
      <w:jc w:val="both"/>
      <w:outlineLvl w:val="2"/>
    </w:pPr>
  </w:style>
  <w:style w:type="paragraph" w:styleId="Titolo4">
    <w:name w:val="heading 4"/>
    <w:basedOn w:val="Normale"/>
    <w:next w:val="Normale"/>
    <w:qFormat/>
    <w:pPr>
      <w:keepNext/>
      <w:numPr>
        <w:numId w:val="3"/>
      </w:numPr>
      <w:spacing w:before="240" w:after="60"/>
      <w:outlineLvl w:val="3"/>
    </w:pPr>
  </w:style>
  <w:style w:type="paragraph" w:styleId="Titolo5">
    <w:name w:val="heading 5"/>
    <w:basedOn w:val="Normale"/>
    <w:next w:val="Normale"/>
    <w:qFormat/>
    <w:pPr>
      <w:numPr>
        <w:numId w:val="3"/>
      </w:numPr>
      <w:spacing w:before="240" w:after="60"/>
      <w:outlineLvl w:val="4"/>
    </w:pPr>
  </w:style>
  <w:style w:type="paragraph" w:styleId="Titolo6">
    <w:name w:val="heading 6"/>
    <w:basedOn w:val="Normale"/>
    <w:next w:val="Normale"/>
    <w:qFormat/>
    <w:pPr>
      <w:keepNext/>
      <w:numPr>
        <w:numId w:val="3"/>
      </w:numPr>
      <w:outlineLvl w:val="5"/>
    </w:pPr>
  </w:style>
  <w:style w:type="paragraph" w:styleId="Titolo9">
    <w:name w:val="heading 9"/>
    <w:basedOn w:val="Normale"/>
    <w:next w:val="Normale"/>
    <w:qFormat/>
    <w:pPr>
      <w:keepNext/>
      <w:numPr>
        <w:numId w:val="3"/>
      </w:numPr>
      <w:tabs>
        <w:tab w:val="left" w:pos="-142"/>
        <w:tab w:val="left" w:pos="3402"/>
        <w:tab w:val="left" w:pos="4889"/>
        <w:tab w:val="left" w:pos="7513"/>
        <w:tab w:val="left" w:pos="9777"/>
      </w:tabs>
      <w:spacing w:line="360" w:lineRule="auto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atterepredefinitoparagrafo1">
    <w:name w:val="Carattere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schageCODICECarattere">
    <w:name w:val="sch.age CODICE Carattere"/>
  </w:style>
  <w:style w:type="character" w:styleId="Collegamentoipertestuale">
    <w:name w:val="Hyperlink"/>
  </w:style>
  <w:style w:type="character" w:styleId="Numeropagina">
    <w:name w:val="page number"/>
    <w:basedOn w:val="Caratterepredefinitoparagrafo1"/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4z8">
    <w:name w:val="WW8Num34z8"/>
  </w:style>
  <w:style w:type="character" w:customStyle="1" w:styleId="WW8Num34z7">
    <w:name w:val="WW8Num34z7"/>
  </w:style>
  <w:style w:type="character" w:customStyle="1" w:styleId="WW8Num34z6">
    <w:name w:val="WW8Num34z6"/>
  </w:style>
  <w:style w:type="character" w:customStyle="1" w:styleId="WW8Num34z5">
    <w:name w:val="WW8Num34z5"/>
  </w:style>
  <w:style w:type="character" w:customStyle="1" w:styleId="WW8Num34z4">
    <w:name w:val="WW8Num34z4"/>
  </w:style>
  <w:style w:type="character" w:customStyle="1" w:styleId="WW8Num34z3">
    <w:name w:val="WW8Num34z3"/>
  </w:style>
  <w:style w:type="character" w:customStyle="1" w:styleId="WW8Num34z2">
    <w:name w:val="WW8Num34z2"/>
  </w:style>
  <w:style w:type="character" w:customStyle="1" w:styleId="WW8Num34z1">
    <w:name w:val="WW8Num34z1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1">
    <w:name w:val="WW8Num33z1"/>
    <w:rPr>
      <w:rFonts w:ascii="Courier New" w:hAnsi="Courier New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0">
    <w:name w:val="WW8Num27z0"/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Wingdings"/>
    </w:rPr>
  </w:style>
  <w:style w:type="character" w:customStyle="1" w:styleId="WW8Num26z0">
    <w:name w:val="WW8Num26z0"/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0">
    <w:name w:val="WW8Num25z0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DefaultParagraphFont">
    <w:name w:val="Default Paragraph Font"/>
  </w:style>
  <w:style w:type="character" w:customStyle="1" w:styleId="PidipaginaCarattere">
    <w:name w:val="Piè di pagina Carattere"/>
    <w:basedOn w:val="DefaultParagraphFont"/>
  </w:style>
  <w:style w:type="character" w:customStyle="1" w:styleId="pagenumber">
    <w:name w:val="page number"/>
    <w:basedOn w:val="DefaultParagraphFon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styleId="Carpredefinitoparagrafo0">
    <w:name w:val="Default Paragraph Font"/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Elencoacolori-Colore1">
    <w:name w:val="Colorful List Accent 1"/>
    <w:basedOn w:val="Normale"/>
    <w:qFormat/>
    <w:pPr>
      <w:ind w:left="720"/>
    </w:pPr>
  </w:style>
  <w:style w:type="paragraph" w:customStyle="1" w:styleId="Testocommento1">
    <w:name w:val="Testo commento1"/>
    <w:basedOn w:val="Normale"/>
  </w:style>
  <w:style w:type="paragraph" w:styleId="NormaleWeb">
    <w:name w:val="Normal (Web)"/>
    <w:basedOn w:val="Normale"/>
    <w:pPr>
      <w:spacing w:before="100" w:after="100"/>
    </w:pPr>
    <w:rPr>
      <w:rFonts w:eastAsia="Cambria"/>
      <w:sz w:val="24"/>
      <w:szCs w:val="24"/>
    </w:rPr>
  </w:style>
  <w:style w:type="paragraph" w:customStyle="1" w:styleId="schageCODICE">
    <w:name w:val="sch.age CODICE"/>
    <w:basedOn w:val="Normale"/>
    <w:pPr>
      <w:spacing w:before="40"/>
    </w:pPr>
  </w:style>
  <w:style w:type="paragraph" w:customStyle="1" w:styleId="schageTITOLOOPERA">
    <w:name w:val="sch.age TITOLO OPERA"/>
    <w:basedOn w:val="Normale"/>
    <w:next w:val="Normale"/>
    <w:pPr>
      <w:spacing w:after="4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Corpodeltesto21">
    <w:name w:val="Corpo del testo 21"/>
    <w:basedOn w:val="Normale"/>
    <w:pPr>
      <w:jc w:val="both"/>
    </w:pPr>
    <w:rPr>
      <w:rFonts w:ascii="Courier New" w:hAnsi="Courier New" w:cs="Courier New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ListParagraph">
    <w:name w:val="List Paragraph"/>
    <w:basedOn w:val="Normale"/>
    <w:pPr>
      <w:ind w:left="720"/>
    </w:pPr>
  </w:style>
  <w:style w:type="paragraph" w:styleId="Sottotitolo">
    <w:name w:val="Subtitle"/>
    <w:basedOn w:val="Normale"/>
    <w:next w:val="Corpodeltesto"/>
    <w:qFormat/>
    <w:rPr>
      <w:rFonts w:cs="Arial"/>
      <w:b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1601-01-01T00:00:00Z</cp:lastPrinted>
  <dcterms:created xsi:type="dcterms:W3CDTF">2017-03-16T10:43:00Z</dcterms:created>
  <dcterms:modified xsi:type="dcterms:W3CDTF">2017-03-16T10:43:00Z</dcterms:modified>
</cp:coreProperties>
</file>